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5F52F0" w:rsidP="000B14B1">
      <w:pPr>
        <w:tabs>
          <w:tab w:val="left" w:pos="142"/>
        </w:tabs>
        <w:spacing w:after="120"/>
      </w:pPr>
      <w:r>
        <w:t>16</w:t>
      </w:r>
      <w:r w:rsidR="00F71EF3">
        <w:t>.</w:t>
      </w:r>
      <w:r w:rsidR="004C2D37">
        <w:t>0</w:t>
      </w:r>
      <w:r>
        <w:t>4</w:t>
      </w:r>
      <w:r w:rsidR="00F71EF3">
        <w:t>.202</w:t>
      </w:r>
      <w:r w:rsidR="004C2D37">
        <w:t>5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>
        <w:t>3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916064" w:rsidP="004F50CA">
            <w:pPr>
              <w:jc w:val="both"/>
            </w:pPr>
            <w:proofErr w:type="spellStart"/>
            <w:r>
              <w:t>Подаревский</w:t>
            </w:r>
            <w:proofErr w:type="spellEnd"/>
          </w:p>
          <w:p w:rsidR="00374395" w:rsidRPr="00FD0741" w:rsidRDefault="00916064" w:rsidP="004F50CA">
            <w:pPr>
              <w:jc w:val="both"/>
            </w:pPr>
            <w:r>
              <w:t>Максим Сергеевич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 w:rsidRPr="00702C92">
              <w:t>Введенский</w:t>
            </w:r>
          </w:p>
          <w:p w:rsidR="006B505F" w:rsidRDefault="006B505F" w:rsidP="006B505F">
            <w:pPr>
              <w:jc w:val="both"/>
            </w:pPr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Денисюк</w:t>
            </w:r>
          </w:p>
          <w:p w:rsidR="006B505F" w:rsidRDefault="006B505F" w:rsidP="006B505F">
            <w:pPr>
              <w:jc w:val="both"/>
            </w:pPr>
            <w: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Зодчийдрев</w:t>
            </w:r>
            <w:proofErr w:type="spellEnd"/>
            <w:r>
              <w:t>»;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proofErr w:type="spellStart"/>
            <w:r>
              <w:t>Лавринчик</w:t>
            </w:r>
            <w:proofErr w:type="spellEnd"/>
          </w:p>
          <w:p w:rsidR="006B505F" w:rsidRDefault="006B505F" w:rsidP="006B505F">
            <w:r>
              <w:t>Александр Васильевич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управляющий РКЦ № 2 филиала открытого акционерного общества «</w:t>
            </w:r>
            <w:proofErr w:type="spellStart"/>
            <w:r>
              <w:t>Белагропромбанк</w:t>
            </w:r>
            <w:proofErr w:type="spellEnd"/>
            <w:r>
              <w:t>» Брестское областное управление;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Роля</w:t>
            </w:r>
          </w:p>
          <w:p w:rsidR="006B505F" w:rsidRDefault="006B505F" w:rsidP="006B505F">
            <w:pPr>
              <w:jc w:val="both"/>
            </w:pPr>
            <w:r>
              <w:t>Александр Александрович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индивидуальный предприниматель;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proofErr w:type="spellStart"/>
            <w:r>
              <w:t>Сакович</w:t>
            </w:r>
            <w:proofErr w:type="spellEnd"/>
          </w:p>
          <w:p w:rsidR="006B505F" w:rsidRDefault="006B505F" w:rsidP="006B505F">
            <w:pPr>
              <w:jc w:val="both"/>
            </w:pPr>
            <w:r>
              <w:t>Сергей Леонидович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1D06B8" w:rsidRDefault="001D06B8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1D06B8" w:rsidRDefault="001D06B8" w:rsidP="004F50CA">
            <w:pPr>
              <w:jc w:val="both"/>
            </w:pPr>
          </w:p>
          <w:p w:rsidR="006B505F" w:rsidRDefault="001D06B8" w:rsidP="004F50CA">
            <w:pPr>
              <w:jc w:val="both"/>
            </w:pPr>
            <w:r w:rsidRPr="00725FD6">
              <w:t xml:space="preserve">директор ЦБУ № </w:t>
            </w:r>
            <w:smartTag w:uri="urn:schemas-microsoft-com:office:smarttags" w:element="metricconverter">
              <w:smartTagPr>
                <w:attr w:name="ProductID" w:val="109 г"/>
              </w:smartTagPr>
              <w:r w:rsidRPr="00725FD6">
                <w:t>109 г</w:t>
              </w:r>
            </w:smartTag>
            <w:r w:rsidRPr="00725FD6">
              <w:t xml:space="preserve">. Жабинка филиала № 100 Брестского областного управления </w:t>
            </w:r>
            <w:r w:rsidR="009E4D6E">
              <w:t>открытого акционерного общества</w:t>
            </w:r>
            <w:r w:rsidRPr="00725FD6">
              <w:t xml:space="preserve"> «Сберегательный банк «</w:t>
            </w:r>
            <w:proofErr w:type="spellStart"/>
            <w:r w:rsidRPr="00725FD6">
              <w:t>Беларусбанк</w:t>
            </w:r>
            <w:proofErr w:type="spellEnd"/>
            <w:r w:rsidRPr="00725FD6">
              <w:t>»</w:t>
            </w:r>
            <w:r>
              <w:t>;</w:t>
            </w:r>
          </w:p>
          <w:p w:rsidR="001D06B8" w:rsidRDefault="001D06B8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AA3B79" w:rsidRDefault="00AA3B79" w:rsidP="00AA3B79">
            <w:proofErr w:type="spellStart"/>
            <w:r>
              <w:t>Талатынник</w:t>
            </w:r>
            <w:proofErr w:type="spellEnd"/>
          </w:p>
          <w:p w:rsidR="006B505F" w:rsidRDefault="00AA3B79" w:rsidP="00AA3B79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6B505F" w:rsidRDefault="00AA3B79" w:rsidP="004F50CA">
            <w:pPr>
              <w:jc w:val="both"/>
            </w:pPr>
            <w:r>
              <w:t xml:space="preserve">директор частного предприятия </w:t>
            </w:r>
            <w:r>
              <w:br/>
              <w:t>«</w:t>
            </w:r>
            <w:proofErr w:type="spellStart"/>
            <w:r>
              <w:t>Талатынник</w:t>
            </w:r>
            <w:proofErr w:type="spellEnd"/>
            <w:r>
              <w:t xml:space="preserve"> и К»;</w:t>
            </w:r>
          </w:p>
          <w:p w:rsidR="00AA3B79" w:rsidRDefault="00AA3B79" w:rsidP="004F50CA">
            <w:pPr>
              <w:jc w:val="both"/>
            </w:pP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D80731" w:rsidP="00AA3B79">
            <w:r>
              <w:t>Шадрина</w:t>
            </w:r>
          </w:p>
          <w:p w:rsidR="00D80731" w:rsidRDefault="00D80731" w:rsidP="00AA3B79">
            <w:r>
              <w:t>Надежда Михайловна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AA3B79" w:rsidRDefault="00D80731" w:rsidP="00D80731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Шадриных»;</w:t>
            </w:r>
          </w:p>
          <w:p w:rsidR="00D80731" w:rsidRDefault="00D80731" w:rsidP="00D80731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5F52F0" w:rsidRDefault="005F52F0" w:rsidP="00AA3B79"/>
          <w:p w:rsidR="005F52F0" w:rsidRDefault="005F52F0" w:rsidP="00AA3B79"/>
          <w:p w:rsidR="005F52F0" w:rsidRDefault="005F52F0" w:rsidP="00AA3B79"/>
          <w:p w:rsidR="00AA3B79" w:rsidRDefault="00AA3B79" w:rsidP="00AA3B79">
            <w:r>
              <w:lastRenderedPageBreak/>
              <w:t>Шитик</w:t>
            </w:r>
          </w:p>
          <w:p w:rsidR="00AA3B79" w:rsidRDefault="00AA3B79" w:rsidP="00AA3B79">
            <w:r>
              <w:t>Валентина Ивановна</w:t>
            </w:r>
          </w:p>
          <w:p w:rsidR="006B505F" w:rsidRDefault="006B505F" w:rsidP="00342900"/>
        </w:tc>
        <w:tc>
          <w:tcPr>
            <w:tcW w:w="425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5F52F0" w:rsidRDefault="005F52F0" w:rsidP="004F50CA">
            <w:pPr>
              <w:jc w:val="both"/>
            </w:pPr>
          </w:p>
          <w:p w:rsidR="005F52F0" w:rsidRDefault="005F52F0" w:rsidP="004F50CA">
            <w:pPr>
              <w:jc w:val="both"/>
            </w:pPr>
          </w:p>
          <w:p w:rsidR="005F52F0" w:rsidRDefault="005F52F0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5F52F0" w:rsidRDefault="005F52F0" w:rsidP="004F50CA">
            <w:pPr>
              <w:jc w:val="both"/>
            </w:pPr>
          </w:p>
          <w:p w:rsidR="005F52F0" w:rsidRDefault="005F52F0" w:rsidP="004F50CA">
            <w:pPr>
              <w:jc w:val="both"/>
            </w:pPr>
          </w:p>
          <w:p w:rsidR="005F52F0" w:rsidRDefault="005F52F0" w:rsidP="004F50CA">
            <w:pPr>
              <w:jc w:val="both"/>
            </w:pPr>
          </w:p>
          <w:p w:rsidR="006B505F" w:rsidRDefault="00AA3B79" w:rsidP="004F50CA">
            <w:pPr>
              <w:jc w:val="both"/>
            </w:pPr>
            <w:r>
              <w:t>заместитель директора общества с ограниченной ответст</w:t>
            </w:r>
            <w:r w:rsidR="009E4D6E">
              <w:t>венностью «Международные линии».</w:t>
            </w:r>
          </w:p>
          <w:p w:rsidR="00AA3B79" w:rsidRDefault="00AA3B79" w:rsidP="004F50CA">
            <w:pPr>
              <w:jc w:val="both"/>
            </w:pPr>
          </w:p>
        </w:tc>
      </w:tr>
    </w:tbl>
    <w:p w:rsidR="009E4D6E" w:rsidRDefault="009E4D6E" w:rsidP="00E02031">
      <w:pPr>
        <w:jc w:val="both"/>
      </w:pPr>
    </w:p>
    <w:p w:rsidR="004975FF" w:rsidRPr="004975FF" w:rsidRDefault="004975FF" w:rsidP="004975FF">
      <w:pPr>
        <w:jc w:val="both"/>
        <w:rPr>
          <w:b/>
        </w:rPr>
      </w:pPr>
      <w:r w:rsidRPr="004975FF">
        <w:rPr>
          <w:b/>
        </w:rPr>
        <w:t>Приглашены:</w:t>
      </w:r>
    </w:p>
    <w:p w:rsidR="004975FF" w:rsidRDefault="004975FF" w:rsidP="004975FF">
      <w:pPr>
        <w:jc w:val="both"/>
      </w:pPr>
      <w:r>
        <w:t>Сорока Татьяна Петровна</w:t>
      </w:r>
      <w:r w:rsidR="00F1720A">
        <w:t xml:space="preserve"> </w:t>
      </w:r>
      <w:bookmarkStart w:id="0" w:name="_GoBack"/>
      <w:bookmarkEnd w:id="0"/>
      <w:r w:rsidRPr="00D36A54">
        <w:t xml:space="preserve">- </w:t>
      </w:r>
      <w:r>
        <w:t>главный специалист</w:t>
      </w:r>
      <w:r>
        <w:t xml:space="preserve"> отдела экономики Жабинковского районного исполнительного комитета</w:t>
      </w:r>
      <w:r>
        <w:t>.</w:t>
      </w:r>
    </w:p>
    <w:p w:rsidR="004975FF" w:rsidRDefault="004975FF" w:rsidP="004975FF">
      <w:pPr>
        <w:jc w:val="both"/>
      </w:pPr>
    </w:p>
    <w:p w:rsidR="00D87F40" w:rsidRPr="00BA091E" w:rsidRDefault="00AC6951" w:rsidP="00AA3B79">
      <w:pPr>
        <w:jc w:val="both"/>
      </w:pPr>
      <w:r>
        <w:t xml:space="preserve">Форма заседания: </w:t>
      </w:r>
      <w:r w:rsidR="00BF769F">
        <w:t xml:space="preserve">- </w:t>
      </w:r>
      <w:r>
        <w:t>очная.</w:t>
      </w:r>
    </w:p>
    <w:p w:rsidR="00D40589" w:rsidRDefault="00D40589" w:rsidP="00AA3B79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</w:p>
    <w:p w:rsidR="00D87F40" w:rsidRPr="00D36A54" w:rsidRDefault="00D87F40" w:rsidP="00AA3B79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Повестка дня:</w:t>
      </w:r>
    </w:p>
    <w:p w:rsidR="002234CE" w:rsidRDefault="002234CE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Pr="00D36A54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5F52F0">
        <w:rPr>
          <w:sz w:val="30"/>
          <w:szCs w:val="30"/>
        </w:rPr>
        <w:t xml:space="preserve">О согласовании </w:t>
      </w:r>
      <w:r w:rsidR="004B03EE">
        <w:rPr>
          <w:sz w:val="30"/>
          <w:szCs w:val="30"/>
        </w:rPr>
        <w:t>проекта решения Жабинковского районного исполнительного комитета «Об ограничении времени продажи алкогольных напитков».</w:t>
      </w:r>
    </w:p>
    <w:p w:rsidR="004B03EE" w:rsidRDefault="004B03EE" w:rsidP="002234CE">
      <w:pPr>
        <w:pStyle w:val="1"/>
        <w:ind w:right="23" w:firstLine="709"/>
        <w:contextualSpacing/>
        <w:jc w:val="both"/>
        <w:rPr>
          <w:sz w:val="30"/>
          <w:szCs w:val="30"/>
        </w:rPr>
      </w:pPr>
    </w:p>
    <w:p w:rsidR="00A94BFA" w:rsidRPr="004B03EE" w:rsidRDefault="00A94BFA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right="5103"/>
        <w:jc w:val="both"/>
        <w:rPr>
          <w:b/>
          <w:sz w:val="30"/>
          <w:szCs w:val="30"/>
        </w:rPr>
      </w:pPr>
      <w:r w:rsidRPr="004B03EE">
        <w:rPr>
          <w:b/>
          <w:sz w:val="30"/>
          <w:szCs w:val="30"/>
        </w:rPr>
        <w:t>Слушали:</w:t>
      </w:r>
    </w:p>
    <w:p w:rsidR="00A94BFA" w:rsidRDefault="004975FF" w:rsidP="00A94BFA">
      <w:pPr>
        <w:shd w:val="clear" w:color="auto" w:fill="FFFFFF"/>
        <w:ind w:firstLine="708"/>
        <w:jc w:val="both"/>
        <w:rPr>
          <w:rStyle w:val="ac"/>
          <w:i w:val="0"/>
        </w:rPr>
      </w:pPr>
      <w:r>
        <w:t>г</w:t>
      </w:r>
      <w:r>
        <w:t>лавного</w:t>
      </w:r>
      <w:r>
        <w:t xml:space="preserve"> специалист</w:t>
      </w:r>
      <w:r>
        <w:t>а</w:t>
      </w:r>
      <w:r>
        <w:t xml:space="preserve"> отдела экономики Жабинковского районного исполнительного комитета</w:t>
      </w:r>
      <w:r>
        <w:t xml:space="preserve"> </w:t>
      </w:r>
      <w:r w:rsidR="004B03EE">
        <w:t>Сороку Т.П., которая изложила суть проекта</w:t>
      </w:r>
      <w:r>
        <w:t>.</w:t>
      </w:r>
    </w:p>
    <w:p w:rsidR="00661B2A" w:rsidRDefault="00661B2A" w:rsidP="0066031E">
      <w:pPr>
        <w:pStyle w:val="1"/>
        <w:shd w:val="clear" w:color="auto" w:fill="auto"/>
        <w:spacing w:after="0" w:line="240" w:lineRule="auto"/>
        <w:jc w:val="both"/>
        <w:rPr>
          <w:color w:val="000000"/>
          <w:sz w:val="30"/>
          <w:szCs w:val="30"/>
        </w:rPr>
      </w:pPr>
    </w:p>
    <w:p w:rsidR="00A94BFA" w:rsidRPr="00D36A54" w:rsidRDefault="00A94BFA" w:rsidP="00A94BFA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Решили:</w:t>
      </w:r>
    </w:p>
    <w:p w:rsidR="00A94BFA" w:rsidRDefault="00A94BFA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="004975FF">
        <w:rPr>
          <w:sz w:val="30"/>
          <w:szCs w:val="30"/>
        </w:rPr>
        <w:t xml:space="preserve">Согласовать проект </w:t>
      </w:r>
      <w:r w:rsidR="004975FF">
        <w:t xml:space="preserve">решения </w:t>
      </w:r>
      <w:r w:rsidR="004975FF">
        <w:rPr>
          <w:sz w:val="30"/>
          <w:szCs w:val="30"/>
        </w:rPr>
        <w:t>Жабинковского районного исполнительного комитета «Об ограничении времени продажи алкогольных напитков»</w:t>
      </w:r>
      <w:r w:rsidR="004975FF">
        <w:rPr>
          <w:sz w:val="30"/>
          <w:szCs w:val="30"/>
        </w:rPr>
        <w:t>.</w:t>
      </w:r>
    </w:p>
    <w:p w:rsidR="00A94BFA" w:rsidRDefault="004B03EE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A94BFA">
        <w:rPr>
          <w:sz w:val="30"/>
          <w:szCs w:val="30"/>
        </w:rPr>
        <w:t>. Отделу экономики обеспечить размещение настоящего протокола на официальном сайте Жабинковского районного исполнительного комитета в разделе «Совет по развитию предпринимательства».</w:t>
      </w:r>
    </w:p>
    <w:p w:rsidR="004975FF" w:rsidRDefault="004975FF" w:rsidP="00A94BFA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4975FF" w:rsidRPr="008B0A48" w:rsidTr="00CE717D">
        <w:tc>
          <w:tcPr>
            <w:tcW w:w="2522" w:type="dxa"/>
          </w:tcPr>
          <w:p w:rsidR="004975FF" w:rsidRPr="008B0A48" w:rsidRDefault="004975FF" w:rsidP="00CE717D">
            <w:pPr>
              <w:pStyle w:val="a9"/>
              <w:rPr>
                <w:b/>
                <w:bCs/>
              </w:rPr>
            </w:pPr>
            <w:r w:rsidRPr="008B0A48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4975FF" w:rsidRPr="008B0A48" w:rsidRDefault="004975FF" w:rsidP="00CE717D">
            <w:pPr>
              <w:pStyle w:val="a9"/>
              <w:spacing w:line="320" w:lineRule="exact"/>
              <w:jc w:val="both"/>
            </w:pPr>
            <w:r w:rsidRPr="008B0A48">
              <w:t xml:space="preserve">«за» – </w:t>
            </w:r>
            <w:r>
              <w:t>9</w:t>
            </w:r>
            <w:r w:rsidRPr="008B0A48">
              <w:t xml:space="preserve"> человек, </w:t>
            </w:r>
          </w:p>
          <w:p w:rsidR="004975FF" w:rsidRPr="008B0A48" w:rsidRDefault="004975FF" w:rsidP="00CE717D">
            <w:pPr>
              <w:pStyle w:val="a9"/>
              <w:spacing w:line="320" w:lineRule="exact"/>
              <w:jc w:val="both"/>
            </w:pPr>
            <w:r w:rsidRPr="008B0A48">
              <w:t xml:space="preserve">«против» – нет, </w:t>
            </w:r>
          </w:p>
          <w:p w:rsidR="004975FF" w:rsidRPr="008B0A48" w:rsidRDefault="004975FF" w:rsidP="00CE717D">
            <w:pPr>
              <w:pStyle w:val="a9"/>
              <w:spacing w:line="320" w:lineRule="exact"/>
              <w:jc w:val="both"/>
            </w:pPr>
            <w:r w:rsidRPr="008B0A48">
              <w:t xml:space="preserve">«воздержался» – </w:t>
            </w:r>
            <w:r>
              <w:t>нет</w:t>
            </w:r>
            <w:r w:rsidRPr="008B0A48">
              <w:t>.</w:t>
            </w:r>
          </w:p>
        </w:tc>
      </w:tr>
    </w:tbl>
    <w:p w:rsidR="00BA577D" w:rsidRDefault="00BA577D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A442B9" w:rsidRDefault="00A442B9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>
        <w:rPr>
          <w:sz w:val="30"/>
          <w:szCs w:val="30"/>
        </w:rPr>
        <w:t>Решение принято единогласно.</w:t>
      </w:r>
    </w:p>
    <w:p w:rsidR="00A442B9" w:rsidRPr="00D36A54" w:rsidRDefault="00A442B9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D36A54" w:rsidRDefault="00D87F40" w:rsidP="00AA3B79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Председатель Совета по развитию предпринимательства</w:t>
      </w:r>
      <w:r w:rsidR="00BF7781" w:rsidRPr="00D36A54">
        <w:rPr>
          <w:sz w:val="30"/>
          <w:szCs w:val="30"/>
        </w:rPr>
        <w:tab/>
      </w:r>
      <w:proofErr w:type="spellStart"/>
      <w:r w:rsidR="00342900" w:rsidRPr="00D36A54">
        <w:rPr>
          <w:sz w:val="30"/>
          <w:szCs w:val="30"/>
        </w:rPr>
        <w:t>М.С.Подаревский</w:t>
      </w:r>
      <w:proofErr w:type="spellEnd"/>
    </w:p>
    <w:p w:rsidR="0036176F" w:rsidRPr="00D36A5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36A5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Секретарь Совета по развитию предпринимательства</w:t>
      </w:r>
      <w:r w:rsidR="00BF7781" w:rsidRPr="00D36A54">
        <w:rPr>
          <w:sz w:val="30"/>
          <w:szCs w:val="30"/>
        </w:rPr>
        <w:tab/>
      </w:r>
      <w:proofErr w:type="spellStart"/>
      <w:r w:rsidR="00342900" w:rsidRPr="00D36A54">
        <w:rPr>
          <w:sz w:val="30"/>
          <w:szCs w:val="30"/>
        </w:rPr>
        <w:t>Т.И.Чиж</w:t>
      </w:r>
      <w:proofErr w:type="spellEnd"/>
    </w:p>
    <w:sectPr w:rsidR="0036176F" w:rsidRPr="00D36A54" w:rsidSect="00374395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8FA" w:rsidRDefault="002C38FA">
      <w:r>
        <w:separator/>
      </w:r>
    </w:p>
  </w:endnote>
  <w:endnote w:type="continuationSeparator" w:id="0">
    <w:p w:rsidR="002C38FA" w:rsidRDefault="002C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8FA" w:rsidRDefault="002C38FA">
      <w:r>
        <w:separator/>
      </w:r>
    </w:p>
  </w:footnote>
  <w:footnote w:type="continuationSeparator" w:id="0">
    <w:p w:rsidR="002C38FA" w:rsidRDefault="002C3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720A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0A79"/>
    <w:rsid w:val="00021139"/>
    <w:rsid w:val="000218C6"/>
    <w:rsid w:val="000417F1"/>
    <w:rsid w:val="00052A6E"/>
    <w:rsid w:val="00052F86"/>
    <w:rsid w:val="00054AD3"/>
    <w:rsid w:val="000557D8"/>
    <w:rsid w:val="00060152"/>
    <w:rsid w:val="000620DC"/>
    <w:rsid w:val="000622C9"/>
    <w:rsid w:val="00062959"/>
    <w:rsid w:val="000A6F95"/>
    <w:rsid w:val="000B14B1"/>
    <w:rsid w:val="000B23E2"/>
    <w:rsid w:val="000B27B7"/>
    <w:rsid w:val="000B7E5B"/>
    <w:rsid w:val="000C0E7B"/>
    <w:rsid w:val="000D236E"/>
    <w:rsid w:val="000D4232"/>
    <w:rsid w:val="000E50E0"/>
    <w:rsid w:val="00114335"/>
    <w:rsid w:val="001231DA"/>
    <w:rsid w:val="00143672"/>
    <w:rsid w:val="001521F7"/>
    <w:rsid w:val="001550E7"/>
    <w:rsid w:val="00181E5A"/>
    <w:rsid w:val="00196F6D"/>
    <w:rsid w:val="00197611"/>
    <w:rsid w:val="001A6791"/>
    <w:rsid w:val="001C2737"/>
    <w:rsid w:val="001C4EF4"/>
    <w:rsid w:val="001D06B8"/>
    <w:rsid w:val="001E00ED"/>
    <w:rsid w:val="001E71F8"/>
    <w:rsid w:val="001F4124"/>
    <w:rsid w:val="001F655C"/>
    <w:rsid w:val="001F7E26"/>
    <w:rsid w:val="002015D9"/>
    <w:rsid w:val="0020165A"/>
    <w:rsid w:val="00216399"/>
    <w:rsid w:val="002234CE"/>
    <w:rsid w:val="00223B0B"/>
    <w:rsid w:val="002325CE"/>
    <w:rsid w:val="00253CE3"/>
    <w:rsid w:val="00255064"/>
    <w:rsid w:val="00283C0B"/>
    <w:rsid w:val="00285B43"/>
    <w:rsid w:val="0029270F"/>
    <w:rsid w:val="00293FD2"/>
    <w:rsid w:val="00297504"/>
    <w:rsid w:val="002C38FA"/>
    <w:rsid w:val="002C4379"/>
    <w:rsid w:val="002D0DB6"/>
    <w:rsid w:val="002F174A"/>
    <w:rsid w:val="003023A7"/>
    <w:rsid w:val="00311A53"/>
    <w:rsid w:val="00324EA8"/>
    <w:rsid w:val="003373EA"/>
    <w:rsid w:val="00337B9D"/>
    <w:rsid w:val="00342900"/>
    <w:rsid w:val="0035148F"/>
    <w:rsid w:val="00361358"/>
    <w:rsid w:val="0036176F"/>
    <w:rsid w:val="00370679"/>
    <w:rsid w:val="00370C34"/>
    <w:rsid w:val="00374395"/>
    <w:rsid w:val="003752A4"/>
    <w:rsid w:val="003822A4"/>
    <w:rsid w:val="003850BC"/>
    <w:rsid w:val="003A23B4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975FF"/>
    <w:rsid w:val="004A1C81"/>
    <w:rsid w:val="004B03EE"/>
    <w:rsid w:val="004C2D37"/>
    <w:rsid w:val="004C774A"/>
    <w:rsid w:val="004D74F3"/>
    <w:rsid w:val="004E02BA"/>
    <w:rsid w:val="004F1A6D"/>
    <w:rsid w:val="004F6462"/>
    <w:rsid w:val="00504BAB"/>
    <w:rsid w:val="00512D5F"/>
    <w:rsid w:val="0052278C"/>
    <w:rsid w:val="0052291D"/>
    <w:rsid w:val="0052329A"/>
    <w:rsid w:val="00534FD5"/>
    <w:rsid w:val="00535189"/>
    <w:rsid w:val="00537DF2"/>
    <w:rsid w:val="00543773"/>
    <w:rsid w:val="005477D0"/>
    <w:rsid w:val="005613C2"/>
    <w:rsid w:val="00570856"/>
    <w:rsid w:val="00582059"/>
    <w:rsid w:val="00584ED0"/>
    <w:rsid w:val="00585984"/>
    <w:rsid w:val="00590B33"/>
    <w:rsid w:val="0059345B"/>
    <w:rsid w:val="005B799D"/>
    <w:rsid w:val="005D1644"/>
    <w:rsid w:val="005D584F"/>
    <w:rsid w:val="005E0B3F"/>
    <w:rsid w:val="005F52F0"/>
    <w:rsid w:val="006000EB"/>
    <w:rsid w:val="006132A8"/>
    <w:rsid w:val="00615124"/>
    <w:rsid w:val="00630DC9"/>
    <w:rsid w:val="00632AAC"/>
    <w:rsid w:val="006331F4"/>
    <w:rsid w:val="00642544"/>
    <w:rsid w:val="0064551D"/>
    <w:rsid w:val="00654996"/>
    <w:rsid w:val="0065620B"/>
    <w:rsid w:val="0066031E"/>
    <w:rsid w:val="00661B2A"/>
    <w:rsid w:val="00671D35"/>
    <w:rsid w:val="006747CA"/>
    <w:rsid w:val="006761D9"/>
    <w:rsid w:val="00684610"/>
    <w:rsid w:val="0069228A"/>
    <w:rsid w:val="00697EA6"/>
    <w:rsid w:val="006B0400"/>
    <w:rsid w:val="006B505F"/>
    <w:rsid w:val="006C1AF4"/>
    <w:rsid w:val="006C68A2"/>
    <w:rsid w:val="006D40CF"/>
    <w:rsid w:val="006D5269"/>
    <w:rsid w:val="006E1043"/>
    <w:rsid w:val="006F396E"/>
    <w:rsid w:val="00706600"/>
    <w:rsid w:val="00712BF3"/>
    <w:rsid w:val="007311D8"/>
    <w:rsid w:val="00732A72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62F"/>
    <w:rsid w:val="008B0A48"/>
    <w:rsid w:val="008C1100"/>
    <w:rsid w:val="008C670F"/>
    <w:rsid w:val="008D69C4"/>
    <w:rsid w:val="008E01E1"/>
    <w:rsid w:val="008E22A6"/>
    <w:rsid w:val="008E5D01"/>
    <w:rsid w:val="008E77A9"/>
    <w:rsid w:val="008F071E"/>
    <w:rsid w:val="008F16A0"/>
    <w:rsid w:val="0090777E"/>
    <w:rsid w:val="00912AC1"/>
    <w:rsid w:val="009130FA"/>
    <w:rsid w:val="00916064"/>
    <w:rsid w:val="009166F3"/>
    <w:rsid w:val="00917B53"/>
    <w:rsid w:val="00917E50"/>
    <w:rsid w:val="00927FBB"/>
    <w:rsid w:val="009478F9"/>
    <w:rsid w:val="00950CA7"/>
    <w:rsid w:val="00957517"/>
    <w:rsid w:val="00971AD1"/>
    <w:rsid w:val="00982A8F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E4D6E"/>
    <w:rsid w:val="009F22AC"/>
    <w:rsid w:val="009F52FB"/>
    <w:rsid w:val="00A04F0C"/>
    <w:rsid w:val="00A15118"/>
    <w:rsid w:val="00A2159F"/>
    <w:rsid w:val="00A21B23"/>
    <w:rsid w:val="00A2250A"/>
    <w:rsid w:val="00A2346D"/>
    <w:rsid w:val="00A269A2"/>
    <w:rsid w:val="00A343AB"/>
    <w:rsid w:val="00A442B9"/>
    <w:rsid w:val="00A4795E"/>
    <w:rsid w:val="00A5110A"/>
    <w:rsid w:val="00A621A0"/>
    <w:rsid w:val="00A72D26"/>
    <w:rsid w:val="00A732B5"/>
    <w:rsid w:val="00A7443B"/>
    <w:rsid w:val="00A8027E"/>
    <w:rsid w:val="00A80369"/>
    <w:rsid w:val="00A87E4A"/>
    <w:rsid w:val="00A914A6"/>
    <w:rsid w:val="00A94BFA"/>
    <w:rsid w:val="00A963D4"/>
    <w:rsid w:val="00AA1DB3"/>
    <w:rsid w:val="00AA3B79"/>
    <w:rsid w:val="00AB2ED6"/>
    <w:rsid w:val="00AB6389"/>
    <w:rsid w:val="00AC054D"/>
    <w:rsid w:val="00AC07B5"/>
    <w:rsid w:val="00AC3091"/>
    <w:rsid w:val="00AC6951"/>
    <w:rsid w:val="00AD07D2"/>
    <w:rsid w:val="00AD427C"/>
    <w:rsid w:val="00AE2A52"/>
    <w:rsid w:val="00AF3B4A"/>
    <w:rsid w:val="00AF7859"/>
    <w:rsid w:val="00B101D7"/>
    <w:rsid w:val="00B10257"/>
    <w:rsid w:val="00B11F56"/>
    <w:rsid w:val="00B13665"/>
    <w:rsid w:val="00B168A3"/>
    <w:rsid w:val="00B254DE"/>
    <w:rsid w:val="00B27087"/>
    <w:rsid w:val="00B31B4B"/>
    <w:rsid w:val="00B328F3"/>
    <w:rsid w:val="00B36B1A"/>
    <w:rsid w:val="00B4293B"/>
    <w:rsid w:val="00B433F6"/>
    <w:rsid w:val="00B46BBC"/>
    <w:rsid w:val="00B53941"/>
    <w:rsid w:val="00B5764E"/>
    <w:rsid w:val="00B6267E"/>
    <w:rsid w:val="00B646BB"/>
    <w:rsid w:val="00B860A2"/>
    <w:rsid w:val="00BA091E"/>
    <w:rsid w:val="00BA2275"/>
    <w:rsid w:val="00BA577D"/>
    <w:rsid w:val="00BC0F19"/>
    <w:rsid w:val="00BC1EA7"/>
    <w:rsid w:val="00BC27B2"/>
    <w:rsid w:val="00BE7615"/>
    <w:rsid w:val="00BF3BD4"/>
    <w:rsid w:val="00BF769F"/>
    <w:rsid w:val="00BF7781"/>
    <w:rsid w:val="00BF7D75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2A41"/>
    <w:rsid w:val="00D074A5"/>
    <w:rsid w:val="00D17A18"/>
    <w:rsid w:val="00D241F1"/>
    <w:rsid w:val="00D339C6"/>
    <w:rsid w:val="00D36A54"/>
    <w:rsid w:val="00D40589"/>
    <w:rsid w:val="00D50197"/>
    <w:rsid w:val="00D51DD1"/>
    <w:rsid w:val="00D57D47"/>
    <w:rsid w:val="00D66CB9"/>
    <w:rsid w:val="00D71525"/>
    <w:rsid w:val="00D739C0"/>
    <w:rsid w:val="00D80731"/>
    <w:rsid w:val="00D844BC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DF7569"/>
    <w:rsid w:val="00E02031"/>
    <w:rsid w:val="00E02B55"/>
    <w:rsid w:val="00E057B1"/>
    <w:rsid w:val="00E062F0"/>
    <w:rsid w:val="00E154F0"/>
    <w:rsid w:val="00E16FD4"/>
    <w:rsid w:val="00E2778C"/>
    <w:rsid w:val="00E35410"/>
    <w:rsid w:val="00E46299"/>
    <w:rsid w:val="00E50B60"/>
    <w:rsid w:val="00E53D19"/>
    <w:rsid w:val="00E637AC"/>
    <w:rsid w:val="00E73CE1"/>
    <w:rsid w:val="00E9156C"/>
    <w:rsid w:val="00EA0674"/>
    <w:rsid w:val="00EA3675"/>
    <w:rsid w:val="00EC6CDC"/>
    <w:rsid w:val="00ED17B4"/>
    <w:rsid w:val="00ED7DFF"/>
    <w:rsid w:val="00EF2639"/>
    <w:rsid w:val="00F05C7B"/>
    <w:rsid w:val="00F1520C"/>
    <w:rsid w:val="00F162D0"/>
    <w:rsid w:val="00F1720A"/>
    <w:rsid w:val="00F3610E"/>
    <w:rsid w:val="00F421EE"/>
    <w:rsid w:val="00F42730"/>
    <w:rsid w:val="00F43112"/>
    <w:rsid w:val="00F45E8F"/>
    <w:rsid w:val="00F574AB"/>
    <w:rsid w:val="00F62EB4"/>
    <w:rsid w:val="00F666D5"/>
    <w:rsid w:val="00F71EF3"/>
    <w:rsid w:val="00F7460F"/>
    <w:rsid w:val="00F86A28"/>
    <w:rsid w:val="00F922A0"/>
    <w:rsid w:val="00F929A9"/>
    <w:rsid w:val="00FA13F3"/>
    <w:rsid w:val="00FB49FF"/>
    <w:rsid w:val="00FB4EEF"/>
    <w:rsid w:val="00FB54F7"/>
    <w:rsid w:val="00FD0741"/>
    <w:rsid w:val="00FD3F99"/>
    <w:rsid w:val="00FD7889"/>
    <w:rsid w:val="00FE16BA"/>
    <w:rsid w:val="00FF281E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7E14EF3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1">
    <w:name w:val="Знак Знак"/>
    <w:basedOn w:val="a"/>
    <w:autoRedefine/>
    <w:rsid w:val="00342900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character" w:customStyle="1" w:styleId="295pt">
    <w:name w:val="Основной текст (2) + 9;5 pt;Полужирный"/>
    <w:basedOn w:val="a0"/>
    <w:rsid w:val="000B7E5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7812B-8915-4385-964D-9EB9AD2C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35</cp:revision>
  <cp:lastPrinted>2025-04-17T07:24:00Z</cp:lastPrinted>
  <dcterms:created xsi:type="dcterms:W3CDTF">2024-04-02T12:24:00Z</dcterms:created>
  <dcterms:modified xsi:type="dcterms:W3CDTF">2025-04-17T07:28:00Z</dcterms:modified>
</cp:coreProperties>
</file>